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7295F">
      <w:pPr>
        <w:pStyle w:val="24"/>
        <w:rPr>
          <w:rFonts w:eastAsia="MS Mincho"/>
          <w:b/>
          <w:sz w:val="28"/>
          <w:szCs w:val="28"/>
        </w:rPr>
      </w:pPr>
      <w:bookmarkStart w:id="0" w:name="Title_2"/>
    </w:p>
    <w:p w14:paraId="7B063FD2">
      <w:pPr>
        <w:pStyle w:val="24"/>
        <w:jc w:val="center"/>
        <w:rPr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YOUR FULL PAPER TITLE SHOULD USE THIS FONT TYPE AND SIZE</w:t>
      </w:r>
      <w:r>
        <w:rPr>
          <w:rStyle w:val="9"/>
          <w:rFonts w:eastAsia="MS Mincho"/>
          <w:b/>
          <w:sz w:val="28"/>
          <w:szCs w:val="28"/>
        </w:rPr>
        <w:footnoteReference w:id="0"/>
      </w:r>
    </w:p>
    <w:p w14:paraId="39CB604A">
      <w:pPr>
        <w:pStyle w:val="21"/>
        <w:rPr>
          <w:rFonts w:eastAsia="MS Mincho"/>
          <w:sz w:val="24"/>
        </w:rPr>
      </w:pPr>
    </w:p>
    <w:p w14:paraId="4A39BA3E">
      <w:pPr>
        <w:pStyle w:val="22"/>
        <w:spacing w:before="0" w:after="0"/>
        <w:rPr>
          <w:rFonts w:eastAsia="MS Mincho"/>
        </w:rPr>
      </w:pPr>
      <w:r>
        <w:rPr>
          <w:rFonts w:eastAsia="MS Mincho"/>
          <w:b/>
        </w:rPr>
        <w:t>First Author, Second Author</w:t>
      </w:r>
      <w:r>
        <w:rPr>
          <w:rFonts w:eastAsia="MS Mincho"/>
          <w:position w:val="6"/>
          <w:sz w:val="16"/>
        </w:rPr>
        <w:t xml:space="preserve"> </w:t>
      </w:r>
      <w:r>
        <w:rPr>
          <w:rFonts w:eastAsia="MS Mincho"/>
        </w:rPr>
        <w:t xml:space="preserve">and </w:t>
      </w:r>
      <w:r>
        <w:rPr>
          <w:rFonts w:eastAsia="MS Mincho"/>
          <w:b/>
        </w:rPr>
        <w:t>Third Author</w:t>
      </w:r>
      <w:r>
        <w:rPr>
          <w:rStyle w:val="9"/>
          <w:rFonts w:eastAsia="MS Mincho"/>
          <w:b/>
        </w:rPr>
        <w:footnoteReference w:id="1"/>
      </w:r>
    </w:p>
    <w:p w14:paraId="23AAC1AE">
      <w:pPr>
        <w:pStyle w:val="21"/>
        <w:rPr>
          <w:rFonts w:eastAsia="MS Mincho"/>
        </w:rPr>
      </w:pPr>
      <w:r>
        <w:rPr>
          <w:rFonts w:eastAsia="MS Mincho"/>
          <w:sz w:val="24"/>
        </w:rPr>
        <w:t>Name of Institution, City (separate with a semicolon for multiple institutions)</w:t>
      </w:r>
    </w:p>
    <w:p w14:paraId="68D4EBED">
      <w:pPr>
        <w:pStyle w:val="21"/>
        <w:rPr>
          <w:rFonts w:eastAsia="MS Mincho"/>
        </w:rPr>
      </w:pPr>
      <w:r>
        <w:rPr>
          <w:rFonts w:eastAsia="MS Mincho"/>
          <w:sz w:val="24"/>
        </w:rPr>
        <w:t>e-mail address (separate with a semicolon for multiple e-mail addresses)</w:t>
      </w:r>
    </w:p>
    <w:bookmarkEnd w:id="0"/>
    <w:p w14:paraId="4B6BDA62">
      <w:pPr>
        <w:pStyle w:val="23"/>
        <w:ind w:firstLine="0"/>
      </w:pPr>
      <w:r>
        <w:rPr>
          <w:snapToGrid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135255</wp:posOffset>
                </wp:positionV>
                <wp:extent cx="4848225" cy="23495"/>
                <wp:effectExtent l="0" t="0" r="28575" b="1460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225" cy="23812"/>
                          <a:chOff x="0" y="0"/>
                          <a:chExt cx="4848225" cy="23812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0" y="23812"/>
                            <a:ext cx="484822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48482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85pt;margin-top:10.65pt;height:1.85pt;width:381.75pt;z-index:251660288;mso-width-relative:page;mso-height-relative:page;" coordsize="4848225,23812" o:gfxdata="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sblbnZAAAACAEAAA8A&#10;AAAAAAAAAQAgAAAAIgAAAGRycy9kb3ducmV2LnhtbFBLAQIUABQAAAAIAIdO4kCL42vxTwIAALwG&#10;AAAOAAAAAAAAAAEAIAAAACgBAABkcnMvZTJvRG9jLnhtbFBLBQYAAAAABgAGAFkBAADpBQAAAAA=&#10;">
                <o:lock v:ext="edit" aspectratio="f"/>
                <v:line id="_x0000_s1026" o:spid="_x0000_s1026" o:spt="20" style="position:absolute;left:0;top:23812;height:0;width:4848225;" filled="f" stroked="t" coordsize="21600,21600" o:gfxdata="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BkXO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ED7D31 [3205]" miterlimit="8" joinstyle="miter"/>
                  <v:imagedata o:title=""/>
                  <o:lock v:ext="edit" aspectratio="f"/>
                </v:line>
                <v:line id="_x0000_s1026" o:spid="_x0000_s1026" o:spt="20" style="position:absolute;left:0;top:0;height:0;width:4848225;" filled="f" stroked="t" coordsize="21600,21600" o:gfxdata="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RuN87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4472C4 [3208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7B4067AB">
      <w:pPr>
        <w:pStyle w:val="17"/>
        <w:tabs>
          <w:tab w:val="left" w:pos="8647"/>
        </w:tabs>
        <w:spacing w:before="0" w:after="0"/>
        <w:ind w:right="565"/>
        <w:jc w:val="both"/>
        <w:rPr>
          <w:i/>
          <w:caps w:val="0"/>
          <w:sz w:val="22"/>
          <w:szCs w:val="22"/>
          <w:lang w:val="en-GB"/>
        </w:rPr>
      </w:pPr>
    </w:p>
    <w:p w14:paraId="5C6513F0">
      <w:pPr>
        <w:spacing w:after="160"/>
        <w:ind w:firstLine="0"/>
        <w:contextualSpacing/>
        <w:jc w:val="center"/>
        <w:rPr>
          <w:rFonts w:eastAsia="Calibri"/>
          <w:szCs w:val="24"/>
          <w:lang w:val="en-US"/>
        </w:rPr>
      </w:pPr>
      <w:r>
        <w:rPr>
          <w:rFonts w:eastAsia="Calibri"/>
          <w:b/>
          <w:szCs w:val="24"/>
          <w:lang w:val="en-US"/>
        </w:rPr>
        <w:t>ABSTRACT</w:t>
      </w:r>
    </w:p>
    <w:p w14:paraId="0F5F7701">
      <w:pPr>
        <w:pStyle w:val="17"/>
        <w:tabs>
          <w:tab w:val="left" w:pos="8647"/>
        </w:tabs>
        <w:spacing w:before="0" w:after="0"/>
        <w:ind w:right="565"/>
        <w:jc w:val="both"/>
        <w:rPr>
          <w:i/>
          <w:caps w:val="0"/>
          <w:sz w:val="22"/>
          <w:szCs w:val="22"/>
          <w:lang w:val="en-GB"/>
        </w:rPr>
      </w:pPr>
    </w:p>
    <w:p w14:paraId="0911A458">
      <w:pPr>
        <w:shd w:val="clear" w:color="auto" w:fill="FFFFFF"/>
        <w:spacing w:after="360"/>
        <w:ind w:left="567" w:right="614" w:firstLine="0"/>
        <w:rPr>
          <w:color w:val="1F1F1F"/>
          <w:sz w:val="22"/>
          <w:szCs w:val="22"/>
          <w:lang w:val="zh-CN" w:eastAsia="zh-CN"/>
        </w:rPr>
      </w:pPr>
      <w:r>
        <w:rPr>
          <w:rFonts w:hint="default"/>
          <w:color w:val="1F1F1F"/>
          <w:sz w:val="22"/>
          <w:szCs w:val="22"/>
          <w:lang w:val="en-US" w:eastAsia="zh-CN"/>
        </w:rPr>
        <w:t>[</w:t>
      </w:r>
      <w:r>
        <w:rPr>
          <w:rFonts w:hint="default"/>
          <w:color w:val="1F1F1F"/>
          <w:sz w:val="22"/>
          <w:szCs w:val="22"/>
          <w:lang w:val="zh-CN" w:eastAsia="zh-CN"/>
        </w:rPr>
        <w:t>Word count: 150–250 words</w:t>
      </w:r>
      <w:r>
        <w:rPr>
          <w:rFonts w:hint="default"/>
          <w:color w:val="1F1F1F"/>
          <w:sz w:val="22"/>
          <w:szCs w:val="22"/>
          <w:lang w:val="en-US" w:eastAsia="zh-CN"/>
        </w:rPr>
        <w:t xml:space="preserve">] Abstract </w:t>
      </w:r>
      <w:r>
        <w:rPr>
          <w:rFonts w:hint="default"/>
          <w:color w:val="1F1F1F"/>
          <w:sz w:val="22"/>
          <w:szCs w:val="22"/>
          <w:lang w:val="zh-CN" w:eastAsia="zh-CN"/>
        </w:rPr>
        <w:t>should provide a concise and structured summary of your paper. It must clearly include Background: Brief context or problem area; Objectives: What the paper seeks to explore or resolve; Concept/Theory: Theoretical or conceptual framework used; Methods: Methodological approach (e.g., qualitative interviews, content analysis, case study, etc.); Results/Significance: Main findings or the broader impact/significance of the study. The abstract should be written in formal academic style and must not include abbreviations, citations, or references.</w:t>
      </w:r>
    </w:p>
    <w:p w14:paraId="04DA8BFB">
      <w:pPr>
        <w:tabs>
          <w:tab w:val="left" w:pos="1418"/>
        </w:tabs>
        <w:ind w:left="1701" w:right="614" w:hanging="1134"/>
        <w:rPr>
          <w:b w:val="0"/>
          <w:bCs/>
          <w:sz w:val="22"/>
          <w:szCs w:val="22"/>
        </w:rPr>
      </w:pPr>
      <w:r>
        <w:rPr>
          <w:rFonts w:hint="default"/>
          <w:b/>
          <w:bCs w:val="0"/>
          <w:sz w:val="22"/>
          <w:szCs w:val="22"/>
        </w:rPr>
        <w:t>Keywords</w:t>
      </w:r>
      <w:r>
        <w:rPr>
          <w:rFonts w:hint="default"/>
          <w:b w:val="0"/>
          <w:bCs/>
          <w:sz w:val="22"/>
          <w:szCs w:val="22"/>
        </w:rPr>
        <w:t>: keyword one, keyword two, keyword three, keyword four, keyword five (Use 4–5 keywords, separated by commas)</w:t>
      </w:r>
    </w:p>
    <w:p w14:paraId="4F38BEA6">
      <w:pPr>
        <w:rPr>
          <w:b/>
          <w:sz w:val="22"/>
          <w:szCs w:val="22"/>
        </w:rPr>
      </w:pPr>
    </w:p>
    <w:p w14:paraId="5F4F6291">
      <w:pPr>
        <w:ind w:firstLine="0"/>
        <w:rPr>
          <w:rStyle w:val="13"/>
          <w:rFonts w:hint="default"/>
          <w:b w:val="0"/>
          <w:sz w:val="24"/>
          <w:szCs w:val="24"/>
          <w:lang w:val="en-US"/>
        </w:rPr>
      </w:pPr>
      <w:r>
        <w:rPr>
          <w:rStyle w:val="13"/>
          <w:bCs w:val="0"/>
          <w:sz w:val="24"/>
          <w:szCs w:val="24"/>
        </w:rPr>
        <w:t>Sub-theme</w:t>
      </w:r>
      <w:r>
        <w:rPr>
          <w:rStyle w:val="13"/>
          <w:rFonts w:hint="default"/>
          <w:bCs w:val="0"/>
          <w:sz w:val="24"/>
          <w:szCs w:val="24"/>
          <w:lang w:val="en-US"/>
        </w:rPr>
        <w:t>(</w:t>
      </w:r>
      <w:r>
        <w:rPr>
          <w:rStyle w:val="13"/>
          <w:bCs w:val="0"/>
          <w:sz w:val="24"/>
          <w:szCs w:val="24"/>
        </w:rPr>
        <w:t>s</w:t>
      </w:r>
      <w:r>
        <w:rPr>
          <w:rStyle w:val="13"/>
          <w:rFonts w:hint="default"/>
          <w:bCs w:val="0"/>
          <w:sz w:val="24"/>
          <w:szCs w:val="24"/>
          <w:lang w:val="en-US"/>
        </w:rPr>
        <w:t>)</w:t>
      </w:r>
      <w:r>
        <w:rPr>
          <w:rStyle w:val="13"/>
          <w:bCs w:val="0"/>
          <w:sz w:val="24"/>
          <w:szCs w:val="24"/>
        </w:rPr>
        <w:t>:</w:t>
      </w:r>
      <w:r>
        <w:rPr>
          <w:rStyle w:val="13"/>
          <w:b w:val="0"/>
          <w:sz w:val="24"/>
          <w:szCs w:val="24"/>
        </w:rPr>
        <w:t xml:space="preserve"> </w:t>
      </w:r>
      <w:r>
        <w:rPr>
          <w:rStyle w:val="13"/>
          <w:rFonts w:hint="default"/>
          <w:b w:val="0"/>
          <w:sz w:val="24"/>
          <w:szCs w:val="24"/>
          <w:lang w:val="en-US"/>
        </w:rPr>
        <w:t>Please indicate one or two relevant sub-themes from the list below:</w:t>
      </w:r>
    </w:p>
    <w:p w14:paraId="65EE7A69">
      <w:pPr>
        <w:ind w:firstLine="0"/>
        <w:rPr>
          <w:rStyle w:val="13"/>
          <w:rFonts w:hint="default"/>
          <w:b w:val="0"/>
          <w:sz w:val="24"/>
          <w:szCs w:val="24"/>
          <w:lang w:val="en-US"/>
        </w:rPr>
      </w:pPr>
    </w:p>
    <w:p w14:paraId="38FEA592">
      <w:pPr>
        <w:numPr>
          <w:ilvl w:val="0"/>
          <w:numId w:val="2"/>
        </w:numPr>
        <w:ind w:left="425" w:leftChars="0" w:hanging="425" w:firstLineChars="0"/>
        <w:rPr>
          <w:rStyle w:val="13"/>
          <w:rFonts w:hint="default"/>
          <w:b w:val="0"/>
          <w:sz w:val="24"/>
          <w:szCs w:val="24"/>
          <w:lang w:val="en-US"/>
        </w:rPr>
      </w:pPr>
      <w:r>
        <w:rPr>
          <w:rStyle w:val="13"/>
          <w:rFonts w:hint="default"/>
          <w:b w:val="0"/>
          <w:sz w:val="24"/>
          <w:szCs w:val="24"/>
          <w:lang w:val="en-US"/>
        </w:rPr>
        <w:t>AI, Media, and Journalism – Examining AI's role in media production, journalistic practices, and public trust in news content.</w:t>
      </w:r>
    </w:p>
    <w:p w14:paraId="23FCF440">
      <w:pPr>
        <w:ind w:firstLine="0"/>
        <w:rPr>
          <w:rStyle w:val="13"/>
          <w:rFonts w:hint="default"/>
          <w:b w:val="0"/>
          <w:sz w:val="24"/>
          <w:szCs w:val="24"/>
          <w:lang w:val="en-US"/>
        </w:rPr>
      </w:pPr>
    </w:p>
    <w:p w14:paraId="19F63374">
      <w:pPr>
        <w:numPr>
          <w:ilvl w:val="0"/>
          <w:numId w:val="2"/>
        </w:numPr>
        <w:ind w:left="425" w:leftChars="0" w:hanging="425" w:firstLineChars="0"/>
        <w:rPr>
          <w:rStyle w:val="13"/>
          <w:rFonts w:hint="default"/>
          <w:b w:val="0"/>
          <w:sz w:val="24"/>
          <w:szCs w:val="24"/>
          <w:lang w:val="en-US"/>
        </w:rPr>
      </w:pPr>
      <w:r>
        <w:rPr>
          <w:rStyle w:val="13"/>
          <w:rFonts w:hint="default"/>
          <w:b w:val="0"/>
          <w:sz w:val="24"/>
          <w:szCs w:val="24"/>
          <w:lang w:val="en-US"/>
        </w:rPr>
        <w:t>Ethical and Governance Challenges of AI in Communication – Addressing transparency, misinformation, and regulatory frameworks for AI-driven communication.</w:t>
      </w:r>
    </w:p>
    <w:p w14:paraId="2804B446">
      <w:pPr>
        <w:ind w:firstLine="0"/>
        <w:rPr>
          <w:rStyle w:val="13"/>
          <w:rFonts w:hint="default"/>
          <w:b w:val="0"/>
          <w:sz w:val="24"/>
          <w:szCs w:val="24"/>
          <w:lang w:val="en-US"/>
        </w:rPr>
      </w:pPr>
    </w:p>
    <w:p w14:paraId="1B8EBC5E">
      <w:pPr>
        <w:numPr>
          <w:ilvl w:val="0"/>
          <w:numId w:val="2"/>
        </w:numPr>
        <w:ind w:left="425" w:leftChars="0" w:hanging="425" w:firstLineChars="0"/>
        <w:rPr>
          <w:rStyle w:val="13"/>
          <w:rFonts w:hint="default"/>
          <w:b w:val="0"/>
          <w:sz w:val="24"/>
          <w:szCs w:val="24"/>
          <w:lang w:val="en-US"/>
        </w:rPr>
      </w:pPr>
      <w:r>
        <w:rPr>
          <w:rStyle w:val="13"/>
          <w:rFonts w:hint="default"/>
          <w:b w:val="0"/>
          <w:sz w:val="24"/>
          <w:szCs w:val="24"/>
          <w:lang w:val="en-US"/>
        </w:rPr>
        <w:t>Digital and Intercultural Communication – Exploring how digital media shape cross-cultural interactions, representation, and multilingual communication.</w:t>
      </w:r>
    </w:p>
    <w:p w14:paraId="34DE26AC">
      <w:pPr>
        <w:ind w:firstLine="0"/>
        <w:rPr>
          <w:rStyle w:val="13"/>
          <w:rFonts w:hint="default"/>
          <w:b w:val="0"/>
          <w:sz w:val="24"/>
          <w:szCs w:val="24"/>
          <w:lang w:val="en-US"/>
        </w:rPr>
      </w:pPr>
    </w:p>
    <w:p w14:paraId="40B71784">
      <w:pPr>
        <w:numPr>
          <w:ilvl w:val="0"/>
          <w:numId w:val="2"/>
        </w:numPr>
        <w:ind w:left="425" w:leftChars="0" w:hanging="425" w:firstLineChars="0"/>
        <w:rPr>
          <w:rStyle w:val="13"/>
          <w:rFonts w:hint="default"/>
          <w:b w:val="0"/>
          <w:sz w:val="24"/>
          <w:szCs w:val="24"/>
          <w:lang w:val="en-US"/>
        </w:rPr>
      </w:pPr>
      <w:r>
        <w:rPr>
          <w:rStyle w:val="13"/>
          <w:rFonts w:hint="default"/>
          <w:b w:val="0"/>
          <w:sz w:val="24"/>
          <w:szCs w:val="24"/>
          <w:lang w:val="en-US"/>
        </w:rPr>
        <w:t>Communication for Social Change and Advocacy – Investigating media’s role in social activism, grassroots movements, and participatory communication.</w:t>
      </w:r>
    </w:p>
    <w:p w14:paraId="40EA3CD2">
      <w:pPr>
        <w:ind w:firstLine="0"/>
        <w:rPr>
          <w:rStyle w:val="13"/>
          <w:rFonts w:hint="default"/>
          <w:b w:val="0"/>
          <w:sz w:val="24"/>
          <w:szCs w:val="24"/>
          <w:lang w:val="en-US"/>
        </w:rPr>
      </w:pPr>
    </w:p>
    <w:p w14:paraId="7C8EAC5C">
      <w:pPr>
        <w:numPr>
          <w:ilvl w:val="0"/>
          <w:numId w:val="2"/>
        </w:numPr>
        <w:ind w:left="425" w:leftChars="0" w:hanging="425" w:firstLineChars="0"/>
        <w:rPr>
          <w:rStyle w:val="13"/>
          <w:rFonts w:hint="default"/>
          <w:b w:val="0"/>
          <w:sz w:val="24"/>
          <w:szCs w:val="24"/>
          <w:lang w:val="en-US"/>
        </w:rPr>
      </w:pPr>
      <w:r>
        <w:rPr>
          <w:rStyle w:val="13"/>
          <w:rFonts w:hint="default"/>
          <w:b w:val="0"/>
          <w:sz w:val="24"/>
          <w:szCs w:val="24"/>
          <w:lang w:val="en-US"/>
        </w:rPr>
        <w:t>Crisis and Risk Communication in the Digital Era – Analyzing communication strategies for disaster response, emergency management, and humanitarian efforts.</w:t>
      </w:r>
    </w:p>
    <w:p w14:paraId="6E035049">
      <w:pPr>
        <w:ind w:firstLine="0"/>
        <w:rPr>
          <w:rStyle w:val="13"/>
          <w:rFonts w:hint="default"/>
          <w:b w:val="0"/>
          <w:sz w:val="24"/>
          <w:szCs w:val="24"/>
          <w:lang w:val="en-US"/>
        </w:rPr>
      </w:pPr>
    </w:p>
    <w:p w14:paraId="382BDE46">
      <w:pPr>
        <w:numPr>
          <w:ilvl w:val="0"/>
          <w:numId w:val="2"/>
        </w:numPr>
        <w:ind w:left="425" w:leftChars="0" w:hanging="425" w:firstLineChars="0"/>
        <w:rPr>
          <w:rStyle w:val="13"/>
          <w:rFonts w:hint="default"/>
          <w:b w:val="0"/>
          <w:sz w:val="24"/>
          <w:szCs w:val="24"/>
          <w:lang w:val="en-US"/>
        </w:rPr>
      </w:pPr>
      <w:r>
        <w:rPr>
          <w:rStyle w:val="13"/>
          <w:rFonts w:hint="default"/>
          <w:b w:val="0"/>
          <w:sz w:val="24"/>
          <w:szCs w:val="24"/>
          <w:lang w:val="en-US"/>
        </w:rPr>
        <w:t>Corporate and Strategic Communication in the AI Era – Discussing stakeholder engagement, corporate social responsibility (CSR), and digital reputation management.</w:t>
      </w:r>
    </w:p>
    <w:p w14:paraId="43749D61">
      <w:pPr>
        <w:ind w:firstLine="0"/>
        <w:rPr>
          <w:rStyle w:val="13"/>
          <w:rFonts w:hint="default"/>
          <w:b w:val="0"/>
          <w:sz w:val="24"/>
          <w:szCs w:val="24"/>
          <w:lang w:val="en-US"/>
        </w:rPr>
      </w:pPr>
    </w:p>
    <w:p w14:paraId="5F5B64E6">
      <w:pPr>
        <w:numPr>
          <w:ilvl w:val="0"/>
          <w:numId w:val="2"/>
        </w:numPr>
        <w:ind w:left="425" w:leftChars="0" w:hanging="425" w:firstLineChars="0"/>
        <w:rPr>
          <w:rStyle w:val="13"/>
          <w:rFonts w:hint="default"/>
          <w:b w:val="0"/>
          <w:sz w:val="24"/>
          <w:szCs w:val="24"/>
          <w:lang w:val="en-US"/>
        </w:rPr>
      </w:pPr>
      <w:r>
        <w:rPr>
          <w:rStyle w:val="13"/>
          <w:rFonts w:hint="default"/>
          <w:b w:val="0"/>
          <w:sz w:val="24"/>
          <w:szCs w:val="24"/>
          <w:lang w:val="en-US"/>
        </w:rPr>
        <w:t>Platformization, Digital Media Economy, and Business Models – Evaluating economic and business trends in digital media ecosystems and platform governance.</w:t>
      </w:r>
    </w:p>
    <w:p w14:paraId="22C6BC41">
      <w:pPr>
        <w:ind w:firstLine="0"/>
        <w:rPr>
          <w:rStyle w:val="13"/>
          <w:rFonts w:hint="default"/>
          <w:b w:val="0"/>
          <w:sz w:val="24"/>
          <w:szCs w:val="24"/>
          <w:lang w:val="en-US"/>
        </w:rPr>
      </w:pPr>
    </w:p>
    <w:p w14:paraId="4A5EAC56">
      <w:pPr>
        <w:numPr>
          <w:ilvl w:val="0"/>
          <w:numId w:val="2"/>
        </w:numPr>
        <w:ind w:left="425" w:leftChars="0" w:hanging="425" w:firstLineChars="0"/>
        <w:rPr>
          <w:rStyle w:val="13"/>
          <w:rFonts w:hint="default"/>
          <w:b w:val="0"/>
          <w:sz w:val="22"/>
          <w:szCs w:val="18"/>
          <w:lang w:val="en-US"/>
        </w:rPr>
      </w:pPr>
      <w:r>
        <w:rPr>
          <w:rStyle w:val="13"/>
          <w:rFonts w:hint="default"/>
          <w:b w:val="0"/>
          <w:sz w:val="24"/>
          <w:szCs w:val="24"/>
          <w:lang w:val="en-US"/>
        </w:rPr>
        <w:t>Strategic Communication for Sustainable Development – Examining how communication drives sustainability efforts across cultural, political, economic, and environmental dimensions.</w:t>
      </w:r>
    </w:p>
    <w:p w14:paraId="43252F2B">
      <w:pPr>
        <w:ind w:firstLine="0"/>
        <w:rPr>
          <w:rStyle w:val="13"/>
          <w:rFonts w:hint="default"/>
          <w:b w:val="0"/>
          <w:sz w:val="22"/>
          <w:szCs w:val="18"/>
          <w:lang w:val="en-US"/>
        </w:rPr>
      </w:pPr>
    </w:p>
    <w:p w14:paraId="7C770B5A">
      <w:pPr>
        <w:ind w:firstLine="0"/>
        <w:jc w:val="left"/>
        <w:rPr>
          <w:rStyle w:val="13"/>
          <w:rFonts w:hint="default"/>
          <w:b w:val="0"/>
          <w:sz w:val="22"/>
          <w:szCs w:val="18"/>
          <w:highlight w:val="yellow"/>
          <w:lang w:val="en-US"/>
        </w:rPr>
      </w:pPr>
      <w:bookmarkStart w:id="1" w:name="_GoBack"/>
      <w:bookmarkEnd w:id="1"/>
      <w:r>
        <w:rPr>
          <w:rStyle w:val="13"/>
          <w:rFonts w:hint="default"/>
          <w:b w:val="0"/>
          <w:sz w:val="22"/>
          <w:szCs w:val="18"/>
          <w:highlight w:val="yellow"/>
          <w:lang w:val="en-US"/>
        </w:rPr>
        <w:t>The abstract file must be saved in Word format (.doc or .docx) and named as follows:</w:t>
      </w:r>
    </w:p>
    <w:p w14:paraId="0CDA3E6D">
      <w:pPr>
        <w:ind w:firstLine="0"/>
        <w:jc w:val="left"/>
        <w:rPr>
          <w:rStyle w:val="13"/>
          <w:rFonts w:hint="default"/>
          <w:b w:val="0"/>
          <w:sz w:val="22"/>
          <w:szCs w:val="18"/>
          <w:highlight w:val="yellow"/>
          <w:lang w:val="en-US"/>
        </w:rPr>
      </w:pPr>
      <w:r>
        <w:rPr>
          <w:rStyle w:val="13"/>
          <w:rFonts w:hint="default"/>
          <w:b w:val="0"/>
          <w:sz w:val="22"/>
          <w:szCs w:val="18"/>
          <w:highlight w:val="yellow"/>
          <w:lang w:val="en-US"/>
        </w:rPr>
        <w:t>COMMNEWS2025_Author_Institution_FileTrackNo(s)</w:t>
      </w:r>
    </w:p>
    <w:p w14:paraId="473C4E6A">
      <w:pPr>
        <w:ind w:firstLine="0"/>
        <w:jc w:val="left"/>
        <w:rPr>
          <w:rStyle w:val="13"/>
          <w:rFonts w:hint="default"/>
          <w:b w:val="0"/>
          <w:sz w:val="22"/>
          <w:szCs w:val="18"/>
          <w:lang w:val="en-US"/>
        </w:rPr>
      </w:pPr>
      <w:r>
        <w:rPr>
          <w:rStyle w:val="13"/>
          <w:rFonts w:hint="default"/>
          <w:b w:val="0"/>
          <w:sz w:val="22"/>
          <w:szCs w:val="18"/>
          <w:highlight w:val="yellow"/>
          <w:lang w:val="en-US"/>
        </w:rPr>
        <w:t>(e.g., COMMNEWS2025_Tanaka&amp;Kobayashi_KeikoUniversity_Track3Track7.docx)</w:t>
      </w:r>
    </w:p>
    <w:p w14:paraId="1F182AF8">
      <w:pPr>
        <w:ind w:firstLine="0"/>
        <w:rPr>
          <w:rStyle w:val="13"/>
          <w:rFonts w:hint="default"/>
          <w:b w:val="0"/>
          <w:sz w:val="22"/>
          <w:szCs w:val="18"/>
          <w:lang w:val="en-US"/>
        </w:rPr>
      </w:pPr>
    </w:p>
    <w:p w14:paraId="5BFA6FA6">
      <w:pPr>
        <w:ind w:firstLine="0"/>
        <w:rPr>
          <w:b/>
          <w:sz w:val="22"/>
          <w:szCs w:val="22"/>
        </w:rPr>
      </w:pPr>
    </w:p>
    <w:p w14:paraId="211851C0">
      <w:pPr>
        <w:spacing w:after="160"/>
        <w:ind w:firstLine="0"/>
        <w:contextualSpacing/>
        <w:rPr>
          <w:rFonts w:eastAsia="Calibri"/>
          <w:b/>
          <w:szCs w:val="24"/>
          <w:lang w:val="en-US"/>
        </w:rPr>
      </w:pPr>
    </w:p>
    <w:p w14:paraId="775D1F70">
      <w:pPr>
        <w:ind w:firstLine="0"/>
        <w:rPr>
          <w:szCs w:val="24"/>
        </w:rPr>
      </w:pPr>
      <w:r>
        <w:rPr>
          <w:szCs w:val="24"/>
        </w:rPr>
        <w:t xml:space="preserve"> </w:t>
      </w:r>
    </w:p>
    <w:sectPr>
      <w:headerReference r:id="rId5" w:type="default"/>
      <w:footerReference r:id="rId6" w:type="default"/>
      <w:pgSz w:w="10440" w:h="1512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5019010"/>
      <w:docPartObj>
        <w:docPartGallery w:val="AutoText"/>
      </w:docPartObj>
    </w:sdtPr>
    <w:sdtContent>
      <w:p w14:paraId="067F2F9C">
        <w:pPr>
          <w:pStyle w:val="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E402F51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40" w:lineRule="auto"/>
      </w:pPr>
      <w:r>
        <w:separator/>
      </w:r>
    </w:p>
  </w:footnote>
  <w:footnote w:type="continuationSeparator" w:id="5">
    <w:p>
      <w:pPr>
        <w:spacing w:before="0" w:after="0" w:line="240" w:lineRule="auto"/>
      </w:pPr>
      <w:r>
        <w:continuationSeparator/>
      </w:r>
    </w:p>
  </w:footnote>
  <w:footnote w:id="0">
    <w:p w14:paraId="2174218E">
      <w:pPr>
        <w:pStyle w:val="10"/>
        <w:ind w:firstLine="0"/>
        <w:jc w:val="left"/>
        <w:rPr>
          <w:highlight w:val="yellow"/>
        </w:rPr>
      </w:pPr>
      <w:r>
        <w:rPr>
          <w:rStyle w:val="9"/>
          <w:highlight w:val="yellow"/>
        </w:rPr>
        <w:footnoteRef/>
      </w:r>
      <w:r>
        <w:rPr>
          <w:highlight w:val="yellow"/>
        </w:rPr>
        <w:t xml:space="preserve"> The full manuscript should be </w:t>
      </w:r>
      <w:r>
        <w:rPr>
          <w:rFonts w:hint="default"/>
          <w:highlight w:val="yellow"/>
          <w:lang w:val="en-US"/>
        </w:rPr>
        <w:t>4</w:t>
      </w:r>
      <w:r>
        <w:rPr>
          <w:highlight w:val="yellow"/>
        </w:rPr>
        <w:t xml:space="preserve">,000 to </w:t>
      </w:r>
      <w:r>
        <w:rPr>
          <w:rFonts w:hint="default"/>
          <w:highlight w:val="yellow"/>
          <w:lang w:val="en-US"/>
        </w:rPr>
        <w:t>5</w:t>
      </w:r>
      <w:r>
        <w:rPr>
          <w:highlight w:val="yellow"/>
        </w:rPr>
        <w:t>,000 words long, not including the references</w:t>
      </w:r>
    </w:p>
  </w:footnote>
  <w:footnote w:id="1">
    <w:p w14:paraId="1034C2DD">
      <w:pPr>
        <w:pStyle w:val="10"/>
        <w:ind w:firstLine="0"/>
        <w:jc w:val="left"/>
        <w:rPr>
          <w:highlight w:val="yellow"/>
          <w:lang w:val="en-US"/>
        </w:rPr>
      </w:pPr>
      <w:r>
        <w:rPr>
          <w:rStyle w:val="9"/>
          <w:highlight w:val="yellow"/>
        </w:rPr>
        <w:footnoteRef/>
      </w:r>
      <w:r>
        <w:rPr>
          <w:highlight w:val="yellow"/>
        </w:rPr>
        <w:t xml:space="preserve"> Please note that we will remove the author's name, affiliation and email during the blind review process.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6F69D">
    <w:pPr>
      <w:pStyle w:val="11"/>
      <w:ind w:firstLine="0"/>
      <w:rPr>
        <w:sz w:val="16"/>
        <w:szCs w:val="16"/>
      </w:rPr>
    </w:pPr>
  </w:p>
  <w:p w14:paraId="59DC855E">
    <w:pPr>
      <w:pStyle w:val="11"/>
      <w:rPr>
        <w:sz w:val="16"/>
        <w:szCs w:val="16"/>
      </w:rPr>
    </w:pPr>
    <w:r>
      <w:rPr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62865</wp:posOffset>
          </wp:positionV>
          <wp:extent cx="2029460" cy="4032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767" cy="40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F53C90">
    <w:pPr>
      <w:pStyle w:val="11"/>
      <w:jc w:val="right"/>
      <w:rPr>
        <w:i/>
        <w:sz w:val="16"/>
        <w:szCs w:val="16"/>
      </w:rPr>
    </w:pPr>
    <w:r>
      <w:rPr>
        <w:i/>
        <w:sz w:val="16"/>
        <w:szCs w:val="16"/>
      </w:rPr>
      <w:t>Malacca, Malaysia, October14</w:t>
    </w:r>
    <w:r>
      <w:rPr>
        <w:i/>
        <w:sz w:val="16"/>
        <w:szCs w:val="16"/>
        <w:vertAlign w:val="superscript"/>
      </w:rPr>
      <w:t xml:space="preserve"> th</w:t>
    </w:r>
    <w:r>
      <w:rPr>
        <w:i/>
        <w:sz w:val="16"/>
        <w:szCs w:val="16"/>
      </w:rPr>
      <w:t xml:space="preserve"> - 17</w:t>
    </w:r>
    <w:r>
      <w:rPr>
        <w:i/>
        <w:sz w:val="16"/>
        <w:szCs w:val="16"/>
        <w:vertAlign w:val="superscript"/>
      </w:rPr>
      <w:t>th</w:t>
    </w:r>
    <w:r>
      <w:rPr>
        <w:i/>
        <w:sz w:val="16"/>
        <w:szCs w:val="16"/>
      </w:rPr>
      <w:t>, 2025</w:t>
    </w:r>
  </w:p>
  <w:p w14:paraId="4362D16E">
    <w:pPr>
      <w:pStyle w:val="11"/>
      <w:jc w:val="right"/>
      <w:rPr>
        <w:i/>
        <w:sz w:val="16"/>
        <w:szCs w:val="16"/>
      </w:rPr>
    </w:pPr>
    <w:r>
      <w:rPr>
        <w:i/>
        <w:sz w:val="16"/>
        <w:szCs w:val="16"/>
      </w:rPr>
      <w:t>Co-organized by Universitas Multimedia Nusantara</w:t>
    </w:r>
  </w:p>
  <w:p w14:paraId="537E37E1">
    <w:pPr>
      <w:pStyle w:val="11"/>
      <w:jc w:val="right"/>
      <w:rPr>
        <w:i/>
        <w:sz w:val="16"/>
        <w:szCs w:val="16"/>
      </w:rPr>
    </w:pPr>
    <w:r>
      <w:rPr>
        <w:i/>
        <w:sz w:val="16"/>
        <w:szCs w:val="16"/>
      </w:rPr>
      <w:t>and Multimedia University Malaysia</w:t>
    </w:r>
  </w:p>
  <w:p w14:paraId="3DE7F50B">
    <w:pPr>
      <w:pStyle w:val="11"/>
      <w:tabs>
        <w:tab w:val="clear" w:pos="4153"/>
        <w:tab w:val="clear" w:pos="9072"/>
      </w:tabs>
      <w:ind w:firstLine="0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F062F"/>
    <w:multiLevelType w:val="multilevel"/>
    <w:tmpl w:val="388F062F"/>
    <w:lvl w:ilvl="0" w:tentative="0">
      <w:start w:val="1"/>
      <w:numFmt w:val="decimal"/>
      <w:pStyle w:val="2"/>
      <w:lvlText w:val="%1"/>
      <w:lvlJc w:val="left"/>
      <w:pPr>
        <w:tabs>
          <w:tab w:val="left" w:pos="855"/>
        </w:tabs>
        <w:ind w:left="855" w:hanging="855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855"/>
        </w:tabs>
        <w:ind w:left="855" w:hanging="855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855"/>
        </w:tabs>
        <w:ind w:left="855" w:hanging="85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55"/>
        </w:tabs>
        <w:ind w:left="855" w:hanging="85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>
    <w:nsid w:val="40AE5F80"/>
    <w:multiLevelType w:val="singleLevel"/>
    <w:tmpl w:val="40AE5F8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D4"/>
    <w:rsid w:val="000A75B1"/>
    <w:rsid w:val="00117C1D"/>
    <w:rsid w:val="00230C4C"/>
    <w:rsid w:val="002F4B3F"/>
    <w:rsid w:val="003528AE"/>
    <w:rsid w:val="004458BD"/>
    <w:rsid w:val="00462DFA"/>
    <w:rsid w:val="004A1AE6"/>
    <w:rsid w:val="004B2B41"/>
    <w:rsid w:val="004D58F1"/>
    <w:rsid w:val="0050197A"/>
    <w:rsid w:val="00690E82"/>
    <w:rsid w:val="00696396"/>
    <w:rsid w:val="007402CA"/>
    <w:rsid w:val="00890FA5"/>
    <w:rsid w:val="00995671"/>
    <w:rsid w:val="0099671D"/>
    <w:rsid w:val="00A21048"/>
    <w:rsid w:val="00A96F67"/>
    <w:rsid w:val="00BA52FF"/>
    <w:rsid w:val="00C938B8"/>
    <w:rsid w:val="00D047DF"/>
    <w:rsid w:val="00D11AED"/>
    <w:rsid w:val="00D47FF0"/>
    <w:rsid w:val="00D51437"/>
    <w:rsid w:val="00D56DBE"/>
    <w:rsid w:val="00DF681A"/>
    <w:rsid w:val="00E06D35"/>
    <w:rsid w:val="00E23FF5"/>
    <w:rsid w:val="00E450B7"/>
    <w:rsid w:val="00E574DB"/>
    <w:rsid w:val="00EA4A6E"/>
    <w:rsid w:val="00EF129E"/>
    <w:rsid w:val="00F305D4"/>
    <w:rsid w:val="00F3406A"/>
    <w:rsid w:val="00F4482A"/>
    <w:rsid w:val="00F57723"/>
    <w:rsid w:val="00FB1588"/>
    <w:rsid w:val="00FD1A10"/>
    <w:rsid w:val="09845A00"/>
    <w:rsid w:val="3D034824"/>
    <w:rsid w:val="41B86FCD"/>
    <w:rsid w:val="57E36310"/>
    <w:rsid w:val="59A5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4"/>
      <w:szCs w:val="20"/>
      <w:lang w:val="en-GB" w:eastAsia="en-US" w:bidi="ar-SA"/>
    </w:rPr>
  </w:style>
  <w:style w:type="paragraph" w:styleId="2">
    <w:name w:val="heading 1"/>
    <w:next w:val="1"/>
    <w:link w:val="14"/>
    <w:qFormat/>
    <w:uiPriority w:val="0"/>
    <w:pPr>
      <w:keepNext/>
      <w:numPr>
        <w:ilvl w:val="0"/>
        <w:numId w:val="1"/>
      </w:numPr>
      <w:tabs>
        <w:tab w:val="clear" w:pos="855"/>
      </w:tabs>
      <w:spacing w:before="240" w:after="240" w:line="240" w:lineRule="auto"/>
      <w:ind w:left="567" w:hanging="567"/>
      <w:outlineLvl w:val="0"/>
    </w:pPr>
    <w:rPr>
      <w:rFonts w:ascii="Times New Roman" w:hAnsi="Times New Roman" w:eastAsia="Times New Roman" w:cs="Times New Roman"/>
      <w:b/>
      <w:caps/>
      <w:sz w:val="24"/>
      <w:szCs w:val="20"/>
      <w:lang w:val="en-US" w:eastAsia="en-US" w:bidi="ar-SA"/>
    </w:rPr>
  </w:style>
  <w:style w:type="paragraph" w:styleId="3">
    <w:name w:val="heading 2"/>
    <w:basedOn w:val="1"/>
    <w:next w:val="1"/>
    <w:link w:val="15"/>
    <w:qFormat/>
    <w:uiPriority w:val="0"/>
    <w:pPr>
      <w:keepNext/>
      <w:numPr>
        <w:ilvl w:val="1"/>
        <w:numId w:val="1"/>
      </w:numPr>
      <w:tabs>
        <w:tab w:val="clear" w:pos="855"/>
      </w:tabs>
      <w:spacing w:after="240"/>
      <w:ind w:left="567" w:hanging="567"/>
      <w:outlineLvl w:val="1"/>
    </w:pPr>
    <w:rPr>
      <w:b/>
    </w:rPr>
  </w:style>
  <w:style w:type="paragraph" w:styleId="4">
    <w:name w:val="heading 3"/>
    <w:basedOn w:val="1"/>
    <w:next w:val="1"/>
    <w:link w:val="16"/>
    <w:qFormat/>
    <w:uiPriority w:val="0"/>
    <w:pPr>
      <w:keepNext/>
      <w:numPr>
        <w:ilvl w:val="2"/>
        <w:numId w:val="1"/>
      </w:numPr>
      <w:tabs>
        <w:tab w:val="clear" w:pos="855"/>
      </w:tabs>
      <w:spacing w:after="240"/>
      <w:ind w:left="567" w:hanging="567"/>
      <w:outlineLvl w:val="2"/>
    </w:p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25"/>
    <w:semiHidden/>
    <w:unhideWhenUsed/>
    <w:uiPriority w:val="99"/>
    <w:pPr>
      <w:spacing w:after="120"/>
    </w:pPr>
  </w:style>
  <w:style w:type="paragraph" w:styleId="8">
    <w:name w:val="footer"/>
    <w:basedOn w:val="1"/>
    <w:link w:val="26"/>
    <w:unhideWhenUsed/>
    <w:qFormat/>
    <w:uiPriority w:val="99"/>
    <w:pPr>
      <w:tabs>
        <w:tab w:val="center" w:pos="4513"/>
        <w:tab w:val="right" w:pos="9026"/>
      </w:tabs>
    </w:pPr>
  </w:style>
  <w:style w:type="character" w:styleId="9">
    <w:name w:val="footnote reference"/>
    <w:basedOn w:val="5"/>
    <w:semiHidden/>
    <w:unhideWhenUsed/>
    <w:uiPriority w:val="99"/>
    <w:rPr>
      <w:vertAlign w:val="superscript"/>
    </w:rPr>
  </w:style>
  <w:style w:type="paragraph" w:styleId="10">
    <w:name w:val="footnote text"/>
    <w:basedOn w:val="1"/>
    <w:link w:val="27"/>
    <w:semiHidden/>
    <w:unhideWhenUsed/>
    <w:uiPriority w:val="99"/>
    <w:rPr>
      <w:sz w:val="20"/>
    </w:rPr>
  </w:style>
  <w:style w:type="paragraph" w:styleId="11">
    <w:name w:val="header"/>
    <w:basedOn w:val="1"/>
    <w:link w:val="18"/>
    <w:uiPriority w:val="9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12">
    <w:name w:val="Normal (Web)"/>
    <w:basedOn w:val="1"/>
    <w:uiPriority w:val="0"/>
    <w:pPr>
      <w:spacing w:before="100" w:beforeAutospacing="1" w:after="100" w:afterAutospacing="1"/>
      <w:ind w:firstLine="0"/>
      <w:jc w:val="left"/>
    </w:pPr>
    <w:rPr>
      <w:rFonts w:ascii="Arial Unicode MS" w:hAnsi="Arial Unicode MS" w:eastAsia="Arial Unicode MS" w:cs="Arial Unicode MS"/>
      <w:szCs w:val="24"/>
      <w:lang w:val="de-DE" w:eastAsia="de-DE"/>
    </w:rPr>
  </w:style>
  <w:style w:type="character" w:styleId="13">
    <w:name w:val="Strong"/>
    <w:qFormat/>
    <w:uiPriority w:val="22"/>
    <w:rPr>
      <w:b/>
      <w:bCs/>
    </w:rPr>
  </w:style>
  <w:style w:type="character" w:customStyle="1" w:styleId="14">
    <w:name w:val="Heading 1 Char"/>
    <w:basedOn w:val="5"/>
    <w:link w:val="2"/>
    <w:uiPriority w:val="0"/>
    <w:rPr>
      <w:rFonts w:ascii="Times New Roman" w:hAnsi="Times New Roman" w:eastAsia="Times New Roman" w:cs="Times New Roman"/>
      <w:b/>
      <w:caps/>
      <w:sz w:val="24"/>
      <w:szCs w:val="20"/>
    </w:rPr>
  </w:style>
  <w:style w:type="character" w:customStyle="1" w:styleId="15">
    <w:name w:val="Heading 2 Char"/>
    <w:basedOn w:val="5"/>
    <w:link w:val="3"/>
    <w:uiPriority w:val="0"/>
    <w:rPr>
      <w:rFonts w:ascii="Times New Roman" w:hAnsi="Times New Roman" w:eastAsia="Times New Roman" w:cs="Times New Roman"/>
      <w:b/>
      <w:sz w:val="24"/>
      <w:szCs w:val="20"/>
      <w:lang w:val="en-GB"/>
    </w:rPr>
  </w:style>
  <w:style w:type="character" w:customStyle="1" w:styleId="16">
    <w:name w:val="Heading 3 Char"/>
    <w:basedOn w:val="5"/>
    <w:link w:val="4"/>
    <w:uiPriority w:val="0"/>
    <w:rPr>
      <w:rFonts w:ascii="Times New Roman" w:hAnsi="Times New Roman" w:eastAsia="Times New Roman" w:cs="Times New Roman"/>
      <w:sz w:val="24"/>
      <w:szCs w:val="20"/>
      <w:lang w:val="en-GB"/>
    </w:rPr>
  </w:style>
  <w:style w:type="paragraph" w:customStyle="1" w:styleId="17">
    <w:name w:val="Header (Abs."/>
    <w:basedOn w:val="2"/>
    <w:uiPriority w:val="0"/>
    <w:pPr>
      <w:numPr>
        <w:ilvl w:val="0"/>
        <w:numId w:val="0"/>
      </w:numPr>
    </w:pPr>
  </w:style>
  <w:style w:type="character" w:customStyle="1" w:styleId="18">
    <w:name w:val="Header Char"/>
    <w:basedOn w:val="5"/>
    <w:link w:val="11"/>
    <w:qFormat/>
    <w:uiPriority w:val="99"/>
    <w:rPr>
      <w:rFonts w:ascii="Times New Roman" w:hAnsi="Times New Roman" w:eastAsia="Times New Roman" w:cs="Times New Roman"/>
      <w:sz w:val="18"/>
      <w:szCs w:val="20"/>
    </w:rPr>
  </w:style>
  <w:style w:type="paragraph" w:customStyle="1" w:styleId="19">
    <w:name w:val="Table_Caption"/>
    <w:basedOn w:val="1"/>
    <w:uiPriority w:val="0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20">
    <w:name w:val="Char Char"/>
    <w:uiPriority w:val="0"/>
    <w:rPr>
      <w:sz w:val="24"/>
      <w:lang w:val="en-US" w:eastAsia="en-US" w:bidi="ar-SA"/>
    </w:rPr>
  </w:style>
  <w:style w:type="paragraph" w:customStyle="1" w:styleId="21">
    <w:name w:val="Affiliation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2"/>
      <w:szCs w:val="20"/>
      <w:lang w:val="en-US" w:eastAsia="en-US" w:bidi="ar-SA"/>
    </w:rPr>
  </w:style>
  <w:style w:type="paragraph" w:customStyle="1" w:styleId="22">
    <w:name w:val="Stílus Author + Előtte:  6 pt"/>
    <w:basedOn w:val="1"/>
    <w:qFormat/>
    <w:uiPriority w:val="0"/>
    <w:pPr>
      <w:spacing w:before="120" w:after="40"/>
      <w:ind w:firstLine="0"/>
      <w:jc w:val="center"/>
    </w:pPr>
    <w:rPr>
      <w:spacing w:val="-2"/>
      <w:szCs w:val="24"/>
      <w:lang w:val="en-US"/>
    </w:rPr>
  </w:style>
  <w:style w:type="paragraph" w:customStyle="1" w:styleId="23">
    <w:name w:val="Keywords"/>
    <w:basedOn w:val="7"/>
    <w:uiPriority w:val="0"/>
    <w:pPr>
      <w:spacing w:after="0" w:line="252" w:lineRule="auto"/>
      <w:ind w:firstLine="204"/>
    </w:pPr>
    <w:rPr>
      <w:snapToGrid w:val="0"/>
      <w:sz w:val="20"/>
      <w:szCs w:val="22"/>
      <w:lang w:val="en-US"/>
    </w:rPr>
  </w:style>
  <w:style w:type="paragraph" w:customStyle="1" w:styleId="2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character" w:customStyle="1" w:styleId="25">
    <w:name w:val="Body Text Char"/>
    <w:basedOn w:val="5"/>
    <w:link w:val="7"/>
    <w:semiHidden/>
    <w:qFormat/>
    <w:uiPriority w:val="99"/>
    <w:rPr>
      <w:rFonts w:ascii="Times New Roman" w:hAnsi="Times New Roman" w:eastAsia="Times New Roman" w:cs="Times New Roman"/>
      <w:sz w:val="24"/>
      <w:szCs w:val="20"/>
      <w:lang w:val="en-GB"/>
    </w:rPr>
  </w:style>
  <w:style w:type="character" w:customStyle="1" w:styleId="26">
    <w:name w:val="Footer Char"/>
    <w:basedOn w:val="5"/>
    <w:link w:val="8"/>
    <w:uiPriority w:val="99"/>
    <w:rPr>
      <w:rFonts w:ascii="Times New Roman" w:hAnsi="Times New Roman" w:eastAsia="Times New Roman" w:cs="Times New Roman"/>
      <w:sz w:val="24"/>
      <w:szCs w:val="20"/>
      <w:lang w:val="en-GB"/>
    </w:rPr>
  </w:style>
  <w:style w:type="character" w:customStyle="1" w:styleId="27">
    <w:name w:val="Footnote Text Char"/>
    <w:basedOn w:val="5"/>
    <w:link w:val="10"/>
    <w:semiHidden/>
    <w:uiPriority w:val="99"/>
    <w:rPr>
      <w:rFonts w:ascii="Times New Roman" w:hAnsi="Times New Roman" w:eastAsia="Times New Roman" w:cs="Times New Roman"/>
      <w:sz w:val="20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965485-B615-4341-BAD0-9531475C80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598</Characters>
  <Lines>4</Lines>
  <Paragraphs>1</Paragraphs>
  <TotalTime>16</TotalTime>
  <ScaleCrop>false</ScaleCrop>
  <LinksUpToDate>false</LinksUpToDate>
  <CharactersWithSpaces>701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2025-04-07T09:50:00Z</dcterms:created>
  <dc:creator>user</dc:creator>
  <cp:lastModifiedBy>BONIFASIUS HENDAR PUTRANTO</cp:lastModifiedBy>
  <dcterms:modified xsi:type="dcterms:W3CDTF">2025-04-11T08:35:18Z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F019C34AB18044EFAAF2630EB45946B8_12</vt:lpwstr>
  </property>
</Properties>
</file>